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7E3962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 внеочередная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Pr="007E3962">
        <w:rPr>
          <w:sz w:val="28"/>
          <w:szCs w:val="28"/>
        </w:rPr>
        <w:t>14  ноября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      </w:t>
      </w:r>
      <w:r w:rsidR="00D034FD" w:rsidRPr="007E3962">
        <w:rPr>
          <w:sz w:val="28"/>
          <w:szCs w:val="28"/>
        </w:rPr>
        <w:t xml:space="preserve"> № </w:t>
      </w:r>
      <w:r w:rsidR="00C13BF1">
        <w:rPr>
          <w:sz w:val="28"/>
          <w:szCs w:val="28"/>
        </w:rPr>
        <w:t>6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13BF1" w:rsidRDefault="00C13BF1" w:rsidP="00C13BF1">
      <w:pPr>
        <w:jc w:val="center"/>
        <w:rPr>
          <w:b/>
          <w:sz w:val="28"/>
          <w:szCs w:val="28"/>
        </w:rPr>
      </w:pPr>
      <w:r w:rsidRPr="00C13BF1">
        <w:rPr>
          <w:rFonts w:eastAsia="Calibri"/>
          <w:b/>
          <w:sz w:val="28"/>
          <w:szCs w:val="28"/>
        </w:rPr>
        <w:t>О</w:t>
      </w:r>
      <w:r w:rsidR="00F9787E">
        <w:rPr>
          <w:rFonts w:eastAsia="Calibri"/>
          <w:b/>
          <w:sz w:val="28"/>
          <w:szCs w:val="28"/>
        </w:rPr>
        <w:t xml:space="preserve"> признании утратившим силу </w:t>
      </w:r>
      <w:r w:rsidRPr="00C13BF1">
        <w:rPr>
          <w:rFonts w:eastAsia="Calibri"/>
          <w:b/>
          <w:sz w:val="28"/>
          <w:szCs w:val="28"/>
        </w:rPr>
        <w:t xml:space="preserve"> решения Совета депутатов МО «</w:t>
      </w:r>
      <w:proofErr w:type="spellStart"/>
      <w:r w:rsidRPr="00C13BF1">
        <w:rPr>
          <w:rFonts w:eastAsia="Calibri"/>
          <w:b/>
          <w:sz w:val="28"/>
          <w:szCs w:val="28"/>
        </w:rPr>
        <w:t>Шеговарское</w:t>
      </w:r>
      <w:proofErr w:type="spellEnd"/>
      <w:r w:rsidRPr="00C13BF1">
        <w:rPr>
          <w:rFonts w:eastAsia="Calibri"/>
          <w:b/>
          <w:sz w:val="28"/>
          <w:szCs w:val="28"/>
        </w:rPr>
        <w:t>» от 01 февраля 2013 года № 38</w:t>
      </w:r>
      <w:r w:rsidRPr="00C13BF1">
        <w:rPr>
          <w:b/>
          <w:sz w:val="28"/>
          <w:szCs w:val="28"/>
        </w:rPr>
        <w:t xml:space="preserve"> «Об  общественной комиссии по жилищным вопросам при администрации муниципального образования «</w:t>
      </w:r>
      <w:proofErr w:type="spellStart"/>
      <w:r w:rsidRPr="00C13BF1">
        <w:rPr>
          <w:b/>
          <w:sz w:val="28"/>
          <w:szCs w:val="28"/>
        </w:rPr>
        <w:t>Шеговарское</w:t>
      </w:r>
      <w:proofErr w:type="spellEnd"/>
      <w:r w:rsidRPr="00C13BF1">
        <w:rPr>
          <w:b/>
          <w:sz w:val="28"/>
          <w:szCs w:val="28"/>
        </w:rPr>
        <w:t>» Шенкурского района Архангельской области»</w:t>
      </w:r>
    </w:p>
    <w:p w:rsidR="00F9787E" w:rsidRPr="00C13BF1" w:rsidRDefault="00F9787E" w:rsidP="00C13BF1">
      <w:pPr>
        <w:jc w:val="center"/>
        <w:rPr>
          <w:b/>
          <w:sz w:val="28"/>
          <w:szCs w:val="28"/>
        </w:rPr>
      </w:pPr>
    </w:p>
    <w:p w:rsidR="00F9787E" w:rsidRDefault="00F9787E" w:rsidP="00F97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законом Архангельской области от </w:t>
      </w:r>
      <w:r w:rsidRPr="00F9787E">
        <w:rPr>
          <w:sz w:val="28"/>
          <w:szCs w:val="28"/>
        </w:rPr>
        <w:t xml:space="preserve">01.07.2016 № 441-27-ОЗ «О порядке ведения органами местного самоуправления учёта граждан в качестве нуждающихся в жилых помещениях, предоставляемых по договору социального найма», </w:t>
      </w:r>
      <w:r>
        <w:rPr>
          <w:sz w:val="28"/>
          <w:szCs w:val="28"/>
        </w:rPr>
        <w:t>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 Совет  депутатов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AC6619" w:rsidRDefault="00AC6619" w:rsidP="00F97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9787E" w:rsidRPr="00F9787E" w:rsidRDefault="00F9787E" w:rsidP="00F978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Р</w:t>
      </w:r>
      <w:r w:rsidRPr="00C13BF1">
        <w:rPr>
          <w:rFonts w:eastAsia="Calibri"/>
          <w:sz w:val="28"/>
          <w:szCs w:val="28"/>
        </w:rPr>
        <w:t>ешени</w:t>
      </w:r>
      <w:r>
        <w:rPr>
          <w:rFonts w:eastAsia="Calibri"/>
          <w:sz w:val="28"/>
          <w:szCs w:val="28"/>
        </w:rPr>
        <w:t>е</w:t>
      </w:r>
      <w:r w:rsidRPr="00C13BF1">
        <w:rPr>
          <w:rFonts w:eastAsia="Calibri"/>
          <w:sz w:val="28"/>
          <w:szCs w:val="28"/>
        </w:rPr>
        <w:t xml:space="preserve"> Совета депутатов МО «</w:t>
      </w:r>
      <w:proofErr w:type="spellStart"/>
      <w:r w:rsidRPr="00C13BF1">
        <w:rPr>
          <w:rFonts w:eastAsia="Calibri"/>
          <w:sz w:val="28"/>
          <w:szCs w:val="28"/>
        </w:rPr>
        <w:t>Шеговарское</w:t>
      </w:r>
      <w:proofErr w:type="spellEnd"/>
      <w:r w:rsidRPr="00C13BF1">
        <w:rPr>
          <w:rFonts w:eastAsia="Calibri"/>
          <w:sz w:val="28"/>
          <w:szCs w:val="28"/>
        </w:rPr>
        <w:t>» от 01 февраля 2013 года № 38</w:t>
      </w:r>
      <w:r w:rsidRPr="00C13BF1">
        <w:rPr>
          <w:sz w:val="28"/>
          <w:szCs w:val="28"/>
        </w:rPr>
        <w:t xml:space="preserve"> «Об  общественной комиссии по жилищным вопросам при администрации муниципального образования «</w:t>
      </w:r>
      <w:proofErr w:type="spellStart"/>
      <w:r w:rsidRPr="00C13BF1">
        <w:rPr>
          <w:sz w:val="28"/>
          <w:szCs w:val="28"/>
        </w:rPr>
        <w:t>Шеговарское</w:t>
      </w:r>
      <w:proofErr w:type="spellEnd"/>
      <w:r w:rsidRPr="00C13BF1">
        <w:rPr>
          <w:sz w:val="28"/>
          <w:szCs w:val="28"/>
        </w:rPr>
        <w:t>» Шенкурского района Архангельской области»</w:t>
      </w:r>
      <w:r>
        <w:rPr>
          <w:sz w:val="28"/>
          <w:szCs w:val="28"/>
        </w:rPr>
        <w:t xml:space="preserve"> </w:t>
      </w:r>
      <w:r w:rsidRPr="00F9787E">
        <w:rPr>
          <w:sz w:val="28"/>
          <w:szCs w:val="28"/>
        </w:rPr>
        <w:t>признать утратившим силу.</w:t>
      </w:r>
    </w:p>
    <w:p w:rsidR="00F9787E" w:rsidRDefault="00F9787E" w:rsidP="00F9787E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Настоящее решение вступает в силу со дня его официального опубликования. </w:t>
      </w:r>
    </w:p>
    <w:p w:rsidR="00F9787E" w:rsidRDefault="00F9787E" w:rsidP="00F9787E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</w:t>
      </w:r>
      <w:r w:rsidR="007E3962">
        <w:rPr>
          <w:sz w:val="28"/>
          <w:szCs w:val="28"/>
        </w:rPr>
        <w:t xml:space="preserve">     Н.С. </w:t>
      </w:r>
      <w:proofErr w:type="spellStart"/>
      <w:r w:rsidR="007E3962">
        <w:rPr>
          <w:sz w:val="28"/>
          <w:szCs w:val="28"/>
        </w:rPr>
        <w:t>Свицкая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3441CD"/>
    <w:rsid w:val="00565BD6"/>
    <w:rsid w:val="00600427"/>
    <w:rsid w:val="007C6490"/>
    <w:rsid w:val="007E3962"/>
    <w:rsid w:val="00813298"/>
    <w:rsid w:val="00841A74"/>
    <w:rsid w:val="008F1A3E"/>
    <w:rsid w:val="00947EB0"/>
    <w:rsid w:val="00994740"/>
    <w:rsid w:val="00AC6619"/>
    <w:rsid w:val="00B17443"/>
    <w:rsid w:val="00B57813"/>
    <w:rsid w:val="00B93B28"/>
    <w:rsid w:val="00BF69E7"/>
    <w:rsid w:val="00C13BF1"/>
    <w:rsid w:val="00CD3B80"/>
    <w:rsid w:val="00CE14C2"/>
    <w:rsid w:val="00D034FD"/>
    <w:rsid w:val="00D4716C"/>
    <w:rsid w:val="00E23FD6"/>
    <w:rsid w:val="00F9787E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2016-11-14T13:38:00Z</cp:lastPrinted>
  <dcterms:created xsi:type="dcterms:W3CDTF">2016-11-10T09:10:00Z</dcterms:created>
  <dcterms:modified xsi:type="dcterms:W3CDTF">2016-11-14T13:38:00Z</dcterms:modified>
</cp:coreProperties>
</file>